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3B9" w:rsidRPr="009D3A83" w:rsidRDefault="006A33B9" w:rsidP="00FD0F98">
      <w:pPr>
        <w:spacing w:after="240" w:line="276" w:lineRule="auto"/>
        <w:jc w:val="both"/>
        <w:rPr>
          <w:rFonts w:eastAsia="Times New Roman" w:cs="Times New Roman"/>
          <w:b/>
          <w:lang w:val="pl-PL"/>
        </w:rPr>
      </w:pPr>
      <w:r w:rsidRPr="009D3A83">
        <w:rPr>
          <w:rFonts w:eastAsia="Times New Roman" w:cs="Times New Roman"/>
          <w:b/>
          <w:lang w:val="pl-PL"/>
        </w:rPr>
        <w:t>Zwyci</w:t>
      </w:r>
      <w:r w:rsidR="00DB3712" w:rsidRPr="009D3A83">
        <w:rPr>
          <w:rFonts w:eastAsia="Times New Roman" w:cs="Times New Roman"/>
          <w:b/>
          <w:lang w:val="pl-PL"/>
        </w:rPr>
        <w:t>ęski projekt w kategorii KREATOR</w:t>
      </w:r>
      <w:r w:rsidRPr="009D3A83">
        <w:rPr>
          <w:rFonts w:eastAsia="Times New Roman" w:cs="Times New Roman"/>
          <w:b/>
          <w:lang w:val="pl-PL"/>
        </w:rPr>
        <w:t xml:space="preserve"> INNOWACJI</w:t>
      </w:r>
    </w:p>
    <w:p w:rsidR="002406DF" w:rsidRPr="009D3A83" w:rsidRDefault="00C900B7" w:rsidP="00FD0F98">
      <w:pPr>
        <w:spacing w:after="240" w:line="276" w:lineRule="auto"/>
        <w:jc w:val="both"/>
        <w:rPr>
          <w:rFonts w:eastAsia="Times New Roman" w:cs="Times New Roman"/>
          <w:lang w:val="pl-PL"/>
        </w:rPr>
      </w:pPr>
      <w:r w:rsidRPr="009D3A83">
        <w:rPr>
          <w:rFonts w:eastAsia="Times New Roman" w:cs="Times New Roman"/>
          <w:lang w:val="pl-PL"/>
        </w:rPr>
        <w:t>Z</w:t>
      </w:r>
      <w:r w:rsidR="002406DF" w:rsidRPr="009D3A83">
        <w:rPr>
          <w:rFonts w:eastAsia="Times New Roman" w:cs="Times New Roman"/>
          <w:lang w:val="pl-PL"/>
        </w:rPr>
        <w:t xml:space="preserve"> benefitów czytników e-booków opartych na elektronicznym atramencie</w:t>
      </w:r>
      <w:r w:rsidRPr="009D3A83">
        <w:rPr>
          <w:rFonts w:eastAsia="Times New Roman" w:cs="Times New Roman"/>
          <w:lang w:val="pl-PL"/>
        </w:rPr>
        <w:t xml:space="preserve"> można korzystać</w:t>
      </w:r>
      <w:r w:rsidR="002406DF" w:rsidRPr="009D3A83">
        <w:rPr>
          <w:rFonts w:eastAsia="Times New Roman" w:cs="Times New Roman"/>
          <w:lang w:val="pl-PL"/>
        </w:rPr>
        <w:t xml:space="preserve"> od kilku lat. Duża liczba materiałów w jednym urządzeniu, brak zmęczenia wzroku i dłu</w:t>
      </w:r>
      <w:r w:rsidR="00C11B73" w:rsidRPr="009D3A83">
        <w:rPr>
          <w:rFonts w:eastAsia="Times New Roman" w:cs="Times New Roman"/>
          <w:lang w:val="pl-PL"/>
        </w:rPr>
        <w:t xml:space="preserve">ga  praca na baterii to </w:t>
      </w:r>
      <w:r w:rsidR="00F768CC">
        <w:rPr>
          <w:rFonts w:eastAsia="Times New Roman" w:cs="Times New Roman"/>
          <w:lang w:val="pl-PL"/>
        </w:rPr>
        <w:t xml:space="preserve">ich </w:t>
      </w:r>
      <w:r w:rsidRPr="009D3A83">
        <w:rPr>
          <w:rFonts w:eastAsia="Times New Roman" w:cs="Times New Roman"/>
          <w:lang w:val="pl-PL"/>
        </w:rPr>
        <w:t xml:space="preserve">główne </w:t>
      </w:r>
      <w:r w:rsidR="00C11B73" w:rsidRPr="009D3A83">
        <w:rPr>
          <w:rFonts w:eastAsia="Times New Roman" w:cs="Times New Roman"/>
          <w:lang w:val="pl-PL"/>
        </w:rPr>
        <w:t xml:space="preserve">zalety. </w:t>
      </w:r>
      <w:r w:rsidR="002406DF" w:rsidRPr="009D3A83">
        <w:rPr>
          <w:rFonts w:eastAsia="Times New Roman" w:cs="Times New Roman"/>
          <w:lang w:val="pl-PL"/>
        </w:rPr>
        <w:t>Jednak brakowało  rozwiązania dającego  nowe  życie czytnikowi - pracy w  trybie "przeglądaj i czytaj" - treści ze stron internetowych, a także pracując przy statycznych aplikacjach na komputerze.</w:t>
      </w:r>
    </w:p>
    <w:p w:rsidR="002406DF" w:rsidRPr="009D3A83" w:rsidRDefault="007830B4" w:rsidP="007F381E">
      <w:pPr>
        <w:spacing w:after="240" w:line="276" w:lineRule="auto"/>
        <w:jc w:val="both"/>
        <w:rPr>
          <w:rFonts w:eastAsia="Times New Roman" w:cs="Times New Roman"/>
          <w:lang w:val="pl-PL"/>
        </w:rPr>
      </w:pPr>
      <w:r>
        <w:rPr>
          <w:rFonts w:eastAsia="Times New Roman" w:cs="Times New Roman"/>
          <w:lang w:val="pl-PL"/>
        </w:rPr>
        <w:t>Istniały</w:t>
      </w:r>
      <w:r w:rsidR="002406DF" w:rsidRPr="009D3A83">
        <w:rPr>
          <w:rFonts w:eastAsia="Times New Roman" w:cs="Times New Roman"/>
          <w:lang w:val="pl-PL"/>
        </w:rPr>
        <w:t xml:space="preserve"> eksperymentalne przeglądarki internetowe w czytnikach, al</w:t>
      </w:r>
      <w:r w:rsidR="00402479" w:rsidRPr="009D3A83">
        <w:rPr>
          <w:rFonts w:eastAsia="Times New Roman" w:cs="Times New Roman"/>
          <w:lang w:val="pl-PL"/>
        </w:rPr>
        <w:t>e ergonomia pracy na komputerze</w:t>
      </w:r>
      <w:r w:rsidR="002406DF" w:rsidRPr="009D3A83">
        <w:rPr>
          <w:rFonts w:eastAsia="Times New Roman" w:cs="Times New Roman"/>
          <w:lang w:val="pl-PL"/>
        </w:rPr>
        <w:t xml:space="preserve"> PC w warunkach biurowych jest dużo wyższa.</w:t>
      </w:r>
      <w:r w:rsidR="006B65DE" w:rsidRPr="009D3A83">
        <w:rPr>
          <w:rFonts w:eastAsia="Times New Roman" w:cs="Times New Roman"/>
          <w:lang w:val="pl-PL"/>
        </w:rPr>
        <w:t xml:space="preserve"> </w:t>
      </w:r>
      <w:r w:rsidR="002406DF" w:rsidRPr="009D3A83">
        <w:rPr>
          <w:rFonts w:eastAsia="Times New Roman" w:cs="Times New Roman"/>
          <w:lang w:val="pl-PL"/>
        </w:rPr>
        <w:t>Dodatkowo to właśnie wielogodzinna praca z tekstem, Internetem i aplikacjami  typu MS Office w biurze jest bolączką dla  naszych oczu, a nie czytanie beletrystyki na plaży czy w ogrodzie z użyciem małego czytnika.</w:t>
      </w:r>
      <w:r w:rsidR="002B44CF">
        <w:rPr>
          <w:rFonts w:eastAsia="Times New Roman" w:cs="Times New Roman"/>
          <w:lang w:val="pl-PL"/>
        </w:rPr>
        <w:t xml:space="preserve"> </w:t>
      </w:r>
      <w:r w:rsidR="002406DF" w:rsidRPr="009D3A83">
        <w:rPr>
          <w:rFonts w:eastAsia="Times New Roman" w:cs="Times New Roman"/>
          <w:lang w:val="pl-PL"/>
        </w:rPr>
        <w:t>Jednocześnie Windows 10 przyniósł zmiany,  które także wymagały nowego podejścia do konfiguracji połączenia urządzeń zewnętrznych przez port USB (spore różnice w stosunku do Windows 7).</w:t>
      </w:r>
    </w:p>
    <w:p w:rsidR="002406DF" w:rsidRPr="009D3A83" w:rsidRDefault="00CD3EA5" w:rsidP="00FD0F98">
      <w:pPr>
        <w:spacing w:after="240" w:line="276" w:lineRule="auto"/>
        <w:jc w:val="both"/>
        <w:rPr>
          <w:rFonts w:eastAsia="Times New Roman" w:cs="Times New Roman"/>
          <w:lang w:val="pl-PL"/>
        </w:rPr>
      </w:pPr>
      <w:r w:rsidRPr="009D3A83">
        <w:rPr>
          <w:rFonts w:eastAsia="Times New Roman" w:cs="Times New Roman"/>
          <w:lang w:val="pl-PL"/>
        </w:rPr>
        <w:t xml:space="preserve">Autor zdecydował się na </w:t>
      </w:r>
      <w:r w:rsidR="00CA7042" w:rsidRPr="009D3A83">
        <w:rPr>
          <w:rFonts w:eastAsia="Times New Roman" w:cs="Times New Roman"/>
          <w:lang w:val="pl-PL"/>
        </w:rPr>
        <w:t xml:space="preserve">integrujące </w:t>
      </w:r>
      <w:r w:rsidR="002406DF" w:rsidRPr="009D3A83">
        <w:rPr>
          <w:rFonts w:eastAsia="Times New Roman" w:cs="Times New Roman"/>
          <w:lang w:val="pl-PL"/>
        </w:rPr>
        <w:t>rozwiązanie programisty</w:t>
      </w:r>
      <w:r w:rsidR="0022642B" w:rsidRPr="009D3A83">
        <w:rPr>
          <w:rFonts w:eastAsia="Times New Roman" w:cs="Times New Roman"/>
          <w:lang w:val="pl-PL"/>
        </w:rPr>
        <w:t>czne (aplikację), dzięki której</w:t>
      </w:r>
      <w:r w:rsidR="002406DF" w:rsidRPr="009D3A83">
        <w:rPr>
          <w:rFonts w:eastAsia="Times New Roman" w:cs="Times New Roman"/>
          <w:lang w:val="pl-PL"/>
        </w:rPr>
        <w:t xml:space="preserve"> po podłączeniu do PC z </w:t>
      </w:r>
      <w:r w:rsidR="004B1A59">
        <w:rPr>
          <w:rFonts w:eastAsia="Times New Roman" w:cs="Times New Roman"/>
          <w:lang w:val="pl-PL"/>
        </w:rPr>
        <w:t xml:space="preserve">systemem </w:t>
      </w:r>
      <w:r w:rsidR="002406DF" w:rsidRPr="009D3A83">
        <w:rPr>
          <w:rFonts w:eastAsia="Times New Roman" w:cs="Times New Roman"/>
          <w:lang w:val="pl-PL"/>
        </w:rPr>
        <w:t>W</w:t>
      </w:r>
      <w:r w:rsidR="009C6C9E">
        <w:rPr>
          <w:rFonts w:eastAsia="Times New Roman" w:cs="Times New Roman"/>
          <w:lang w:val="pl-PL"/>
        </w:rPr>
        <w:t>indows 10 czytnika ebooków z 10-</w:t>
      </w:r>
      <w:r w:rsidR="002406DF" w:rsidRPr="009D3A83">
        <w:rPr>
          <w:rFonts w:eastAsia="Times New Roman" w:cs="Times New Roman"/>
          <w:lang w:val="pl-PL"/>
        </w:rPr>
        <w:t>calowym ekranem można uzyskać obraz z pulpitu.</w:t>
      </w:r>
      <w:r w:rsidR="00FD0F98">
        <w:rPr>
          <w:rFonts w:eastAsia="Times New Roman" w:cs="Times New Roman"/>
          <w:lang w:val="pl-PL"/>
        </w:rPr>
        <w:t xml:space="preserve"> </w:t>
      </w:r>
      <w:r w:rsidR="009D3A83" w:rsidRPr="009D3A83">
        <w:rPr>
          <w:rFonts w:eastAsia="Times New Roman" w:cs="Times New Roman"/>
          <w:lang w:val="pl-PL"/>
        </w:rPr>
        <w:t>Wystarczy p</w:t>
      </w:r>
      <w:r w:rsidR="009D3A83">
        <w:rPr>
          <w:rFonts w:eastAsia="Times New Roman" w:cs="Times New Roman"/>
          <w:lang w:val="pl-PL"/>
        </w:rPr>
        <w:t>odłączyć</w:t>
      </w:r>
      <w:r w:rsidR="002406DF" w:rsidRPr="009D3A83">
        <w:rPr>
          <w:rFonts w:eastAsia="Times New Roman" w:cs="Times New Roman"/>
          <w:lang w:val="pl-PL"/>
        </w:rPr>
        <w:t xml:space="preserve"> kablem </w:t>
      </w:r>
      <w:r w:rsidR="009D3A83">
        <w:rPr>
          <w:rFonts w:eastAsia="Times New Roman" w:cs="Times New Roman"/>
          <w:lang w:val="pl-PL"/>
        </w:rPr>
        <w:t>USB czytnik do la</w:t>
      </w:r>
      <w:r w:rsidR="004158E9">
        <w:rPr>
          <w:rFonts w:eastAsia="Times New Roman" w:cs="Times New Roman"/>
          <w:lang w:val="pl-PL"/>
        </w:rPr>
        <w:t xml:space="preserve">ptopa, </w:t>
      </w:r>
      <w:r w:rsidR="009D3A83">
        <w:rPr>
          <w:rFonts w:eastAsia="Times New Roman" w:cs="Times New Roman"/>
          <w:lang w:val="pl-PL"/>
        </w:rPr>
        <w:t xml:space="preserve"> włączyć aplikację i cieszyć</w:t>
      </w:r>
      <w:r w:rsidR="002406DF" w:rsidRPr="009D3A83">
        <w:rPr>
          <w:rFonts w:eastAsia="Times New Roman" w:cs="Times New Roman"/>
          <w:lang w:val="pl-PL"/>
        </w:rPr>
        <w:t xml:space="preserve"> się nową funkcjonalnością </w:t>
      </w:r>
      <w:r w:rsidR="007A7EE1">
        <w:rPr>
          <w:rFonts w:eastAsia="Times New Roman" w:cs="Times New Roman"/>
          <w:lang w:val="pl-PL"/>
        </w:rPr>
        <w:t xml:space="preserve">czytnika. Jeśli </w:t>
      </w:r>
      <w:r w:rsidR="002406DF" w:rsidRPr="009D3A83">
        <w:rPr>
          <w:rFonts w:eastAsia="Times New Roman" w:cs="Times New Roman"/>
          <w:lang w:val="pl-PL"/>
        </w:rPr>
        <w:t>zaś</w:t>
      </w:r>
      <w:r w:rsidR="009D3A83">
        <w:rPr>
          <w:rFonts w:eastAsia="Times New Roman" w:cs="Times New Roman"/>
          <w:lang w:val="pl-PL"/>
        </w:rPr>
        <w:t xml:space="preserve"> ktoś chce</w:t>
      </w:r>
      <w:r w:rsidR="002406DF" w:rsidRPr="009D3A83">
        <w:rPr>
          <w:rFonts w:eastAsia="Times New Roman" w:cs="Times New Roman"/>
          <w:lang w:val="pl-PL"/>
        </w:rPr>
        <w:t xml:space="preserve"> w  podr</w:t>
      </w:r>
      <w:r w:rsidR="009264B4">
        <w:rPr>
          <w:rFonts w:eastAsia="Times New Roman" w:cs="Times New Roman"/>
          <w:lang w:val="pl-PL"/>
        </w:rPr>
        <w:t>óży poczytać e-booki – to używa</w:t>
      </w:r>
      <w:r w:rsidR="002406DF" w:rsidRPr="009D3A83">
        <w:rPr>
          <w:rFonts w:eastAsia="Times New Roman" w:cs="Times New Roman"/>
          <w:lang w:val="pl-PL"/>
        </w:rPr>
        <w:t xml:space="preserve"> bezpiecznego wysuwania </w:t>
      </w:r>
      <w:r w:rsidR="009264B4" w:rsidRPr="009D3A83">
        <w:rPr>
          <w:rFonts w:eastAsia="Times New Roman" w:cs="Times New Roman"/>
          <w:lang w:val="pl-PL"/>
        </w:rPr>
        <w:t>urządzenia</w:t>
      </w:r>
      <w:r w:rsidR="009264B4">
        <w:rPr>
          <w:rFonts w:eastAsia="Times New Roman" w:cs="Times New Roman"/>
          <w:lang w:val="pl-PL"/>
        </w:rPr>
        <w:t xml:space="preserve"> USB z Windowsa i korzysta </w:t>
      </w:r>
      <w:r w:rsidR="002406DF" w:rsidRPr="009D3A83">
        <w:rPr>
          <w:rFonts w:eastAsia="Times New Roman" w:cs="Times New Roman"/>
          <w:lang w:val="pl-PL"/>
        </w:rPr>
        <w:t>z czytnika w standardowym trybie.</w:t>
      </w:r>
    </w:p>
    <w:p w:rsidR="002406DF" w:rsidRPr="009D3A83" w:rsidRDefault="002406DF" w:rsidP="00FD0F98">
      <w:pPr>
        <w:spacing w:after="240" w:line="276" w:lineRule="auto"/>
        <w:jc w:val="both"/>
        <w:rPr>
          <w:rFonts w:eastAsia="Times New Roman" w:cs="Times New Roman"/>
          <w:lang w:val="pl-PL"/>
        </w:rPr>
      </w:pPr>
      <w:r w:rsidRPr="009D3A83">
        <w:rPr>
          <w:rFonts w:eastAsia="Times New Roman" w:cs="Times New Roman"/>
          <w:lang w:val="pl-PL"/>
        </w:rPr>
        <w:t xml:space="preserve">Rozwiązanie jest dedykowane pracy stacjonarnej. Wtedy kiedy faktycznie </w:t>
      </w:r>
      <w:r w:rsidR="00EA2050" w:rsidRPr="009D3A83">
        <w:rPr>
          <w:rFonts w:eastAsia="Times New Roman" w:cs="Times New Roman"/>
          <w:lang w:val="pl-PL"/>
        </w:rPr>
        <w:t>spędzamy</w:t>
      </w:r>
      <w:r w:rsidRPr="009D3A83">
        <w:rPr>
          <w:rFonts w:eastAsia="Times New Roman" w:cs="Times New Roman"/>
          <w:lang w:val="pl-PL"/>
        </w:rPr>
        <w:t xml:space="preserve"> dużo czasu w skupieniu siedząc  przy biurku i kiedy liczy się efektywność czytania.</w:t>
      </w:r>
      <w:r w:rsidR="00411A21">
        <w:rPr>
          <w:rFonts w:eastAsia="Times New Roman" w:cs="Times New Roman"/>
          <w:lang w:val="pl-PL"/>
        </w:rPr>
        <w:t xml:space="preserve"> </w:t>
      </w:r>
      <w:r w:rsidR="00EA2050">
        <w:rPr>
          <w:rFonts w:eastAsia="Times New Roman" w:cs="Times New Roman"/>
          <w:lang w:val="pl-PL"/>
        </w:rPr>
        <w:t xml:space="preserve">Tego typu rozwiązanie </w:t>
      </w:r>
      <w:r w:rsidR="004055BD">
        <w:rPr>
          <w:rFonts w:eastAsia="Times New Roman" w:cs="Times New Roman"/>
          <w:lang w:val="pl-PL"/>
        </w:rPr>
        <w:t xml:space="preserve">autor stosował </w:t>
      </w:r>
      <w:r w:rsidRPr="009D3A83">
        <w:rPr>
          <w:rFonts w:eastAsia="Times New Roman" w:cs="Times New Roman"/>
          <w:lang w:val="pl-PL"/>
        </w:rPr>
        <w:t>w pracy przy komputerze od wiosny 2016</w:t>
      </w:r>
      <w:r w:rsidR="004055BD">
        <w:rPr>
          <w:rFonts w:eastAsia="Times New Roman" w:cs="Times New Roman"/>
          <w:lang w:val="pl-PL"/>
        </w:rPr>
        <w:t xml:space="preserve"> – i jak przekonuje </w:t>
      </w:r>
      <w:r w:rsidR="00094238">
        <w:rPr>
          <w:rFonts w:eastAsia="Times New Roman" w:cs="Times New Roman"/>
          <w:lang w:val="pl-PL"/>
        </w:rPr>
        <w:t>–</w:t>
      </w:r>
      <w:r w:rsidR="004055BD">
        <w:rPr>
          <w:rFonts w:eastAsia="Times New Roman" w:cs="Times New Roman"/>
          <w:lang w:val="pl-PL"/>
        </w:rPr>
        <w:t xml:space="preserve"> </w:t>
      </w:r>
      <w:r w:rsidR="00F44EB2">
        <w:rPr>
          <w:rFonts w:eastAsia="Times New Roman" w:cs="Times New Roman"/>
          <w:lang w:val="pl-PL"/>
        </w:rPr>
        <w:t>odczuwa wyraźną różnicę</w:t>
      </w:r>
      <w:r w:rsidR="00DC0E18">
        <w:rPr>
          <w:rFonts w:eastAsia="Times New Roman" w:cs="Times New Roman"/>
          <w:lang w:val="pl-PL"/>
        </w:rPr>
        <w:t>.</w:t>
      </w:r>
    </w:p>
    <w:p w:rsidR="00F97833" w:rsidRPr="00886C54" w:rsidRDefault="00AD742C" w:rsidP="00FD0F98">
      <w:pPr>
        <w:spacing w:after="0" w:line="276" w:lineRule="auto"/>
        <w:jc w:val="both"/>
        <w:rPr>
          <w:rFonts w:eastAsia="Times New Roman" w:cs="Times New Roman"/>
          <w:lang w:val="pl-PL"/>
        </w:rPr>
      </w:pPr>
      <w:r>
        <w:rPr>
          <w:rFonts w:eastAsia="Times New Roman" w:cs="Times New Roman"/>
          <w:lang w:val="pl-PL"/>
        </w:rPr>
        <w:t xml:space="preserve">– </w:t>
      </w:r>
      <w:r w:rsidR="000F05AD">
        <w:rPr>
          <w:rFonts w:eastAsia="Times New Roman" w:cs="Times New Roman"/>
          <w:lang w:val="pl-PL"/>
        </w:rPr>
        <w:t xml:space="preserve">Ze </w:t>
      </w:r>
      <w:bookmarkStart w:id="0" w:name="_GoBack"/>
      <w:bookmarkEnd w:id="0"/>
      <w:r w:rsidR="002406DF" w:rsidRPr="009D3A83">
        <w:rPr>
          <w:rFonts w:eastAsia="Times New Roman" w:cs="Times New Roman"/>
          <w:lang w:val="pl-PL"/>
        </w:rPr>
        <w:t>względu na ergonomię pracy wybrałem urządzenie z 10 calowym ekranem.</w:t>
      </w:r>
      <w:r w:rsidR="002406DF" w:rsidRPr="009D3A83">
        <w:rPr>
          <w:rFonts w:eastAsia="Times New Roman" w:cs="Times New Roman"/>
          <w:lang w:val="pl-PL"/>
        </w:rPr>
        <w:br/>
        <w:t>Są na rynku dostępne urządzenia  z 13,3 calowymi ekranami, ale koszty w relacji do ceny komputera PC mogą być dla przec</w:t>
      </w:r>
      <w:r w:rsidR="00827373">
        <w:rPr>
          <w:rFonts w:eastAsia="Times New Roman" w:cs="Times New Roman"/>
          <w:lang w:val="pl-PL"/>
        </w:rPr>
        <w:t xml:space="preserve">iętnego użytkownika za wysokie – tłumaczy </w:t>
      </w:r>
      <w:r w:rsidR="00155901">
        <w:rPr>
          <w:rFonts w:eastAsia="Times New Roman" w:cs="Times New Roman"/>
          <w:lang w:val="pl-PL"/>
        </w:rPr>
        <w:t>Jarosław Kamirski.</w:t>
      </w:r>
      <w:r w:rsidR="00E231A7">
        <w:rPr>
          <w:rFonts w:eastAsia="Times New Roman" w:cs="Times New Roman"/>
          <w:lang w:val="pl-PL"/>
        </w:rPr>
        <w:t xml:space="preserve"> Dodaje, ż</w:t>
      </w:r>
      <w:r w:rsidR="00FC3662">
        <w:rPr>
          <w:rFonts w:eastAsia="Times New Roman" w:cs="Times New Roman"/>
          <w:lang w:val="pl-PL"/>
        </w:rPr>
        <w:t>e p</w:t>
      </w:r>
      <w:r w:rsidR="002406DF" w:rsidRPr="009D3A83">
        <w:rPr>
          <w:rFonts w:eastAsia="Times New Roman" w:cs="Times New Roman"/>
          <w:lang w:val="pl-PL"/>
        </w:rPr>
        <w:t>rzy mniejszych przekątnyc</w:t>
      </w:r>
      <w:r w:rsidR="003B2B32">
        <w:rPr>
          <w:rFonts w:eastAsia="Times New Roman" w:cs="Times New Roman"/>
          <w:lang w:val="pl-PL"/>
        </w:rPr>
        <w:t xml:space="preserve">h ekranu, np. popularnych 6-calowych, </w:t>
      </w:r>
      <w:r w:rsidR="002406DF" w:rsidRPr="009D3A83">
        <w:rPr>
          <w:rFonts w:eastAsia="Times New Roman" w:cs="Times New Roman"/>
          <w:lang w:val="pl-PL"/>
        </w:rPr>
        <w:t>praca może nie być tak komfortowa.</w:t>
      </w:r>
    </w:p>
    <w:p w:rsidR="002406DF" w:rsidRPr="009D3A83" w:rsidRDefault="002406DF" w:rsidP="00FD0F98">
      <w:pPr>
        <w:spacing w:line="276" w:lineRule="auto"/>
        <w:jc w:val="both"/>
        <w:rPr>
          <w:lang w:val="pl-PL"/>
        </w:rPr>
      </w:pPr>
      <w:r w:rsidRPr="009D3A83">
        <w:rPr>
          <w:rFonts w:cs="Arial"/>
          <w:noProof/>
          <w:lang w:val="pl-PL" w:eastAsia="pl-PL"/>
        </w:rPr>
        <w:lastRenderedPageBreak/>
        <w:drawing>
          <wp:inline distT="0" distB="0" distL="0" distR="0" wp14:anchorId="2C62C192" wp14:editId="63A8D5B4">
            <wp:extent cx="5661660" cy="4243079"/>
            <wp:effectExtent l="0" t="0" r="0" b="5080"/>
            <wp:docPr id="1" name="Picture 1" descr="IMG_20160926_131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160926_1310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137" cy="4244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06DF" w:rsidRPr="009D3A8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69B" w:rsidRDefault="00A2269B" w:rsidP="002406DF">
      <w:pPr>
        <w:spacing w:after="0" w:line="240" w:lineRule="auto"/>
      </w:pPr>
      <w:r>
        <w:separator/>
      </w:r>
    </w:p>
  </w:endnote>
  <w:endnote w:type="continuationSeparator" w:id="0">
    <w:p w:rsidR="00A2269B" w:rsidRDefault="00A2269B" w:rsidP="00240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69B" w:rsidRDefault="00A2269B" w:rsidP="002406DF">
      <w:pPr>
        <w:spacing w:after="0" w:line="240" w:lineRule="auto"/>
      </w:pPr>
      <w:r>
        <w:separator/>
      </w:r>
    </w:p>
  </w:footnote>
  <w:footnote w:type="continuationSeparator" w:id="0">
    <w:p w:rsidR="00A2269B" w:rsidRDefault="00A2269B" w:rsidP="00240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6DF"/>
    <w:rsid w:val="00000F30"/>
    <w:rsid w:val="00094238"/>
    <w:rsid w:val="000F05AD"/>
    <w:rsid w:val="00155901"/>
    <w:rsid w:val="00194BFE"/>
    <w:rsid w:val="001F669D"/>
    <w:rsid w:val="0022642B"/>
    <w:rsid w:val="00227C14"/>
    <w:rsid w:val="002406DF"/>
    <w:rsid w:val="002B44CF"/>
    <w:rsid w:val="003B2B32"/>
    <w:rsid w:val="00402479"/>
    <w:rsid w:val="004055BD"/>
    <w:rsid w:val="00411A21"/>
    <w:rsid w:val="004158E9"/>
    <w:rsid w:val="004B1A59"/>
    <w:rsid w:val="006772CA"/>
    <w:rsid w:val="006A33B9"/>
    <w:rsid w:val="006B65DE"/>
    <w:rsid w:val="00715937"/>
    <w:rsid w:val="007830B4"/>
    <w:rsid w:val="007A7EE1"/>
    <w:rsid w:val="007F381E"/>
    <w:rsid w:val="00827373"/>
    <w:rsid w:val="00886C54"/>
    <w:rsid w:val="009264B4"/>
    <w:rsid w:val="009C6C9E"/>
    <w:rsid w:val="009D3A83"/>
    <w:rsid w:val="00A2269B"/>
    <w:rsid w:val="00A75701"/>
    <w:rsid w:val="00AD742C"/>
    <w:rsid w:val="00B610F4"/>
    <w:rsid w:val="00BF7E58"/>
    <w:rsid w:val="00C11B73"/>
    <w:rsid w:val="00C767AB"/>
    <w:rsid w:val="00C900B7"/>
    <w:rsid w:val="00C95275"/>
    <w:rsid w:val="00CA7042"/>
    <w:rsid w:val="00CD3EA5"/>
    <w:rsid w:val="00DB3712"/>
    <w:rsid w:val="00DC0E18"/>
    <w:rsid w:val="00E231A7"/>
    <w:rsid w:val="00EA2050"/>
    <w:rsid w:val="00F44EB2"/>
    <w:rsid w:val="00F675B6"/>
    <w:rsid w:val="00F768CC"/>
    <w:rsid w:val="00F97833"/>
    <w:rsid w:val="00FC3662"/>
    <w:rsid w:val="00FD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06D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06D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06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2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06D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06D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06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2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9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4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303</Words>
  <Characters>1820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umt</cp:lastModifiedBy>
  <cp:revision>44</cp:revision>
  <dcterms:created xsi:type="dcterms:W3CDTF">2016-12-20T13:51:00Z</dcterms:created>
  <dcterms:modified xsi:type="dcterms:W3CDTF">2016-12-20T14:09:00Z</dcterms:modified>
</cp:coreProperties>
</file>